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78" w:rsidRPr="00404608" w:rsidRDefault="00860D78" w:rsidP="00404608">
      <w:pPr>
        <w:pStyle w:val="1"/>
        <w:spacing w:before="0"/>
        <w:ind w:firstLine="709"/>
        <w:rPr>
          <w:rFonts w:ascii="Times New Roman" w:eastAsiaTheme="minorEastAsia" w:hAnsi="Times New Roman" w:cs="Times New Roman"/>
          <w:i/>
          <w:color w:val="26282F"/>
          <w:sz w:val="26"/>
          <w:szCs w:val="26"/>
          <w:u w:val="single"/>
        </w:rPr>
      </w:pPr>
      <w:bookmarkStart w:id="0" w:name="_GoBack"/>
      <w:r w:rsidRPr="00404608">
        <w:rPr>
          <w:rFonts w:ascii="Times New Roman" w:eastAsiaTheme="minorEastAsia" w:hAnsi="Times New Roman" w:cs="Times New Roman"/>
          <w:i/>
          <w:color w:val="26282F"/>
          <w:sz w:val="26"/>
          <w:szCs w:val="26"/>
          <w:u w:val="single"/>
        </w:rPr>
        <w:t xml:space="preserve">Перечень документов к Заявке </w:t>
      </w:r>
      <w:r w:rsidRPr="00404608">
        <w:rPr>
          <w:rFonts w:ascii="Times New Roman" w:eastAsiaTheme="minorEastAsia" w:hAnsi="Times New Roman" w:cs="Times New Roman"/>
          <w:i/>
          <w:color w:val="26282F"/>
          <w:sz w:val="26"/>
          <w:szCs w:val="26"/>
          <w:u w:val="single"/>
        </w:rPr>
        <w:t>на подключение к системе теплоснабжения</w:t>
      </w:r>
      <w:bookmarkEnd w:id="0"/>
    </w:p>
    <w:p w:rsidR="00860D78" w:rsidRPr="00404608" w:rsidRDefault="00860D78" w:rsidP="00404608">
      <w:pPr>
        <w:spacing w:line="276" w:lineRule="auto"/>
        <w:ind w:firstLine="709"/>
        <w:jc w:val="both"/>
      </w:pPr>
    </w:p>
    <w:p w:rsidR="00F3717A" w:rsidRPr="00404608" w:rsidRDefault="00860D78" w:rsidP="0040460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404608">
        <w:t>К</w:t>
      </w:r>
      <w:r w:rsidR="00F3717A" w:rsidRPr="00404608"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="00F3717A" w:rsidRPr="00404608">
        <w:t>права</w:t>
      </w:r>
      <w:proofErr w:type="gramEnd"/>
      <w:r w:rsidR="00F3717A" w:rsidRPr="00404608"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860D78" w:rsidRPr="00404608" w:rsidRDefault="00404608" w:rsidP="0040460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404608">
        <w:t>С</w:t>
      </w:r>
      <w:r w:rsidR="00860D78" w:rsidRPr="00404608"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60D78" w:rsidRPr="00404608" w:rsidRDefault="00404608" w:rsidP="0040460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404608">
        <w:t>Т</w:t>
      </w:r>
      <w:r w:rsidR="00860D78" w:rsidRPr="00404608">
        <w:t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60D78" w:rsidRPr="00404608" w:rsidRDefault="00404608" w:rsidP="0040460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404608">
        <w:t>Д</w:t>
      </w:r>
      <w:r w:rsidR="00860D78" w:rsidRPr="00404608">
        <w:t>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60D78" w:rsidRPr="00404608" w:rsidRDefault="00404608" w:rsidP="00404608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404608">
        <w:t>Д</w:t>
      </w:r>
      <w:r w:rsidR="00860D78" w:rsidRPr="00404608">
        <w:t xml:space="preserve">ля юридических лиц </w:t>
      </w:r>
      <w:r>
        <w:t>–</w:t>
      </w:r>
      <w:r w:rsidR="00860D78" w:rsidRPr="00404608">
        <w:t xml:space="preserve"> нотариально заверенные копии учредительных документов.</w:t>
      </w:r>
    </w:p>
    <w:p w:rsidR="006F5532" w:rsidRPr="00404608" w:rsidRDefault="006F5532" w:rsidP="00404608">
      <w:pPr>
        <w:ind w:firstLine="709"/>
      </w:pPr>
    </w:p>
    <w:p w:rsidR="00F3717A" w:rsidRDefault="00F3717A" w:rsidP="00404608">
      <w:pPr>
        <w:ind w:firstLine="709"/>
      </w:pPr>
    </w:p>
    <w:p w:rsidR="00404608" w:rsidRDefault="00404608" w:rsidP="00404608">
      <w:pPr>
        <w:ind w:firstLine="709"/>
      </w:pPr>
    </w:p>
    <w:p w:rsidR="00404608" w:rsidRPr="00404608" w:rsidRDefault="00404608" w:rsidP="00404608">
      <w:pPr>
        <w:ind w:firstLine="709"/>
      </w:pPr>
    </w:p>
    <w:p w:rsidR="00860D78" w:rsidRDefault="00404608" w:rsidP="00404608">
      <w:pPr>
        <w:spacing w:line="276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404608">
        <w:rPr>
          <w:b/>
          <w:i/>
          <w:sz w:val="26"/>
          <w:szCs w:val="26"/>
          <w:u w:val="single"/>
        </w:rPr>
        <w:t>В</w:t>
      </w:r>
      <w:r w:rsidR="00860D78" w:rsidRPr="00404608">
        <w:rPr>
          <w:b/>
          <w:i/>
          <w:sz w:val="26"/>
          <w:szCs w:val="26"/>
          <w:u w:val="single"/>
        </w:rPr>
        <w:t xml:space="preserve"> случае уступки права на использование мощности</w:t>
      </w:r>
      <w:r w:rsidRPr="00404608">
        <w:rPr>
          <w:b/>
          <w:i/>
          <w:sz w:val="26"/>
          <w:szCs w:val="26"/>
          <w:u w:val="single"/>
        </w:rPr>
        <w:t>:</w:t>
      </w:r>
    </w:p>
    <w:p w:rsidR="00404608" w:rsidRPr="00404608" w:rsidRDefault="00404608" w:rsidP="00404608">
      <w:pPr>
        <w:spacing w:line="276" w:lineRule="auto"/>
        <w:ind w:firstLine="709"/>
        <w:jc w:val="both"/>
        <w:rPr>
          <w:b/>
          <w:i/>
          <w:szCs w:val="26"/>
          <w:u w:val="single"/>
        </w:rPr>
      </w:pPr>
    </w:p>
    <w:p w:rsidR="00F3717A" w:rsidRPr="00404608" w:rsidRDefault="00F3717A" w:rsidP="00404608">
      <w:pPr>
        <w:spacing w:line="276" w:lineRule="auto"/>
        <w:ind w:firstLine="709"/>
        <w:jc w:val="both"/>
      </w:pPr>
      <w:r w:rsidRPr="00404608">
        <w:t>Лицо, которому уступлено право на использование мощности, направляет заявку на подключение организации, к тепловым сетям которой подключены теплопринимающие установки указанного лица.</w:t>
      </w:r>
    </w:p>
    <w:p w:rsidR="00F3717A" w:rsidRPr="00404608" w:rsidRDefault="00F3717A" w:rsidP="00404608">
      <w:pPr>
        <w:spacing w:line="276" w:lineRule="auto"/>
        <w:ind w:firstLine="709"/>
        <w:jc w:val="both"/>
      </w:pPr>
      <w:r w:rsidRPr="00404608">
        <w:t>В заявке на подключение</w:t>
      </w:r>
      <w:r w:rsidR="00404608">
        <w:t xml:space="preserve"> дополнительно</w:t>
      </w:r>
      <w:r w:rsidRPr="00404608">
        <w:t xml:space="preserve">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F3717A" w:rsidRPr="00404608" w:rsidRDefault="00F3717A" w:rsidP="00404608">
      <w:pPr>
        <w:spacing w:line="276" w:lineRule="auto"/>
        <w:ind w:firstLine="709"/>
        <w:jc w:val="both"/>
      </w:pPr>
      <w:r w:rsidRPr="00404608">
        <w:t xml:space="preserve">К указанной заявке, помимо документов, указанных </w:t>
      </w:r>
      <w:r w:rsidR="00404608">
        <w:t>выше</w:t>
      </w:r>
      <w:r w:rsidRPr="00404608">
        <w:t>, прилагаются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 лица мощности в пределах зоны действия источника тепловой энергии.</w:t>
      </w:r>
    </w:p>
    <w:p w:rsidR="00F3717A" w:rsidRDefault="00F3717A"/>
    <w:sectPr w:rsidR="00F3717A" w:rsidSect="004046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8BE"/>
    <w:multiLevelType w:val="hybridMultilevel"/>
    <w:tmpl w:val="D578E74E"/>
    <w:lvl w:ilvl="0" w:tplc="BF9A1362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7A"/>
    <w:rsid w:val="00404608"/>
    <w:rsid w:val="004C292A"/>
    <w:rsid w:val="006F5532"/>
    <w:rsid w:val="00860D78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292A"/>
    <w:rPr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86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6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292A"/>
    <w:rPr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sid w:val="0086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6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Екатерина Николаевна</dc:creator>
  <cp:lastModifiedBy>Редькина Екатерина Николаевна</cp:lastModifiedBy>
  <cp:revision>1</cp:revision>
  <dcterms:created xsi:type="dcterms:W3CDTF">2016-11-21T07:53:00Z</dcterms:created>
  <dcterms:modified xsi:type="dcterms:W3CDTF">2016-11-21T08:21:00Z</dcterms:modified>
</cp:coreProperties>
</file>